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148A" w14:textId="77777777" w:rsidR="002F1453" w:rsidRDefault="002F1453">
      <w:pPr>
        <w:spacing w:before="0" w:line="280" w:lineRule="atLeas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Musterschreiben</w:t>
      </w:r>
    </w:p>
    <w:p w14:paraId="04F2C336" w14:textId="77777777" w:rsidR="002F1453" w:rsidRDefault="002F1453">
      <w:pPr>
        <w:spacing w:before="0" w:line="280" w:lineRule="atLeast"/>
        <w:rPr>
          <w:rFonts w:ascii="Arial" w:hAnsi="Arial"/>
          <w:b/>
          <w:bCs/>
          <w:sz w:val="28"/>
          <w:szCs w:val="28"/>
        </w:rPr>
      </w:pPr>
    </w:p>
    <w:p w14:paraId="70379042" w14:textId="77777777" w:rsidR="00C9381C" w:rsidRDefault="002F1453">
      <w:pPr>
        <w:spacing w:before="0" w:line="280" w:lineRule="atLeas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MTA-Reformgesetz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b/>
          <w:bCs/>
          <w:sz w:val="28"/>
          <w:szCs w:val="28"/>
        </w:rPr>
        <w:t>Einschr</w:t>
      </w:r>
      <w:r>
        <w:rPr>
          <w:rFonts w:ascii="Arial" w:hAnsi="Arial"/>
          <w:b/>
          <w:bCs/>
          <w:sz w:val="28"/>
          <w:szCs w:val="28"/>
        </w:rPr>
        <w:t>ä</w:t>
      </w:r>
      <w:r>
        <w:rPr>
          <w:rFonts w:ascii="Arial" w:hAnsi="Arial"/>
          <w:b/>
          <w:bCs/>
          <w:sz w:val="28"/>
          <w:szCs w:val="28"/>
        </w:rPr>
        <w:t>nkungen f</w:t>
      </w:r>
      <w:r>
        <w:rPr>
          <w:rFonts w:ascii="Arial" w:hAnsi="Arial"/>
          <w:b/>
          <w:bCs/>
          <w:sz w:val="28"/>
          <w:szCs w:val="28"/>
        </w:rPr>
        <w:t>ü</w:t>
      </w:r>
      <w:r>
        <w:rPr>
          <w:rFonts w:ascii="Arial" w:hAnsi="Arial"/>
          <w:b/>
          <w:bCs/>
          <w:sz w:val="28"/>
          <w:szCs w:val="28"/>
        </w:rPr>
        <w:t xml:space="preserve">r Heilpraktiker/innen </w:t>
      </w:r>
    </w:p>
    <w:p w14:paraId="1EA6232C" w14:textId="77777777" w:rsidR="002F1453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bookmarkStart w:id="0" w:name="_GoBack"/>
    </w:p>
    <w:bookmarkEnd w:id="0"/>
    <w:p w14:paraId="66A017BD" w14:textId="77777777" w:rsidR="00C9381C" w:rsidRDefault="002F1453">
      <w:pPr>
        <w:spacing w:before="0" w:line="28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Sehr geehrte xxx, </w:t>
      </w:r>
    </w:p>
    <w:p w14:paraId="26BB95D0" w14:textId="77777777" w:rsidR="002F1453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</w:p>
    <w:p w14:paraId="056F1279" w14:textId="77777777" w:rsidR="00C9381C" w:rsidRDefault="002F1453">
      <w:pPr>
        <w:spacing w:before="0" w:line="28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Beispiel f</w:t>
      </w:r>
      <w:r>
        <w:rPr>
          <w:rFonts w:ascii="Arial" w:hAnsi="Arial"/>
          <w:b/>
          <w:bCs/>
          <w:sz w:val="28"/>
          <w:szCs w:val="28"/>
        </w:rPr>
        <w:t>ü</w:t>
      </w:r>
      <w:r>
        <w:rPr>
          <w:rFonts w:ascii="Arial" w:hAnsi="Arial"/>
          <w:b/>
          <w:bCs/>
          <w:sz w:val="28"/>
          <w:szCs w:val="28"/>
        </w:rPr>
        <w:t>r die pers</w:t>
      </w:r>
      <w:r>
        <w:rPr>
          <w:rFonts w:ascii="Arial" w:hAnsi="Arial"/>
          <w:b/>
          <w:bCs/>
          <w:sz w:val="28"/>
          <w:szCs w:val="28"/>
        </w:rPr>
        <w:t>ö</w:t>
      </w:r>
      <w:r>
        <w:rPr>
          <w:rFonts w:ascii="Arial" w:hAnsi="Arial"/>
          <w:b/>
          <w:bCs/>
          <w:sz w:val="28"/>
          <w:szCs w:val="28"/>
        </w:rPr>
        <w:t>nliche Vorstellung - bitte anpassen:</w:t>
      </w:r>
    </w:p>
    <w:p w14:paraId="1124717E" w14:textId="77777777" w:rsidR="00C9381C" w:rsidRPr="002F1453" w:rsidRDefault="002F1453">
      <w:pPr>
        <w:spacing w:before="0" w:line="280" w:lineRule="atLeast"/>
        <w:rPr>
          <w:rFonts w:ascii="Arial" w:eastAsia="Arial" w:hAnsi="Arial" w:cs="Arial"/>
          <w:i/>
          <w:sz w:val="28"/>
          <w:szCs w:val="28"/>
        </w:rPr>
      </w:pPr>
      <w:r w:rsidRPr="002F1453">
        <w:rPr>
          <w:rFonts w:ascii="Arial" w:hAnsi="Arial"/>
          <w:i/>
          <w:sz w:val="28"/>
          <w:szCs w:val="28"/>
        </w:rPr>
        <w:t>ich m</w:t>
      </w:r>
      <w:r w:rsidRPr="002F1453">
        <w:rPr>
          <w:rFonts w:ascii="Arial" w:hAnsi="Arial"/>
          <w:i/>
          <w:sz w:val="28"/>
          <w:szCs w:val="28"/>
          <w:lang w:val="sv-SE"/>
        </w:rPr>
        <w:t>ö</w:t>
      </w:r>
      <w:proofErr w:type="spellStart"/>
      <w:r w:rsidRPr="002F1453">
        <w:rPr>
          <w:rFonts w:ascii="Arial" w:hAnsi="Arial"/>
          <w:i/>
          <w:sz w:val="28"/>
          <w:szCs w:val="28"/>
        </w:rPr>
        <w:t>chte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 mich kurz vorstellen: Mein Name </w:t>
      </w:r>
      <w:proofErr w:type="spellStart"/>
      <w:r w:rsidRPr="002F1453">
        <w:rPr>
          <w:rFonts w:ascii="Arial" w:hAnsi="Arial"/>
          <w:b/>
          <w:bCs/>
          <w:i/>
          <w:sz w:val="28"/>
          <w:szCs w:val="28"/>
        </w:rPr>
        <w:t>xxxx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. Seit </w:t>
      </w:r>
      <w:proofErr w:type="spellStart"/>
      <w:r w:rsidRPr="002F1453">
        <w:rPr>
          <w:rFonts w:ascii="Arial" w:hAnsi="Arial"/>
          <w:b/>
          <w:i/>
          <w:sz w:val="28"/>
          <w:szCs w:val="28"/>
        </w:rPr>
        <w:t>xxxx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 bin ich als freiberuflicher Heilpraktiker in eigener Praxis in </w:t>
      </w:r>
      <w:proofErr w:type="spellStart"/>
      <w:r w:rsidRPr="002F1453">
        <w:rPr>
          <w:rFonts w:ascii="Arial" w:hAnsi="Arial"/>
          <w:i/>
          <w:sz w:val="28"/>
          <w:szCs w:val="28"/>
        </w:rPr>
        <w:t>xxxx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 </w:t>
      </w:r>
      <w:r w:rsidRPr="002F1453">
        <w:rPr>
          <w:rFonts w:ascii="Arial" w:hAnsi="Arial"/>
          <w:i/>
          <w:sz w:val="28"/>
          <w:szCs w:val="28"/>
        </w:rPr>
        <w:t>t</w:t>
      </w:r>
      <w:r w:rsidRPr="002F1453">
        <w:rPr>
          <w:rFonts w:ascii="Arial" w:hAnsi="Arial"/>
          <w:i/>
          <w:sz w:val="28"/>
          <w:szCs w:val="28"/>
        </w:rPr>
        <w:t>ä</w:t>
      </w:r>
      <w:r w:rsidRPr="002F1453">
        <w:rPr>
          <w:rFonts w:ascii="Arial" w:hAnsi="Arial"/>
          <w:i/>
          <w:sz w:val="28"/>
          <w:szCs w:val="28"/>
        </w:rPr>
        <w:t xml:space="preserve">tig. </w:t>
      </w:r>
      <w:proofErr w:type="spellStart"/>
      <w:r w:rsidRPr="002F1453">
        <w:rPr>
          <w:rFonts w:ascii="Arial" w:hAnsi="Arial"/>
          <w:b/>
          <w:i/>
          <w:sz w:val="28"/>
          <w:szCs w:val="28"/>
        </w:rPr>
        <w:t>Xxxx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 Au</w:t>
      </w:r>
      <w:r w:rsidRPr="002F1453">
        <w:rPr>
          <w:rFonts w:ascii="Arial" w:hAnsi="Arial"/>
          <w:i/>
          <w:sz w:val="28"/>
          <w:szCs w:val="28"/>
        </w:rPr>
        <w:t>ß</w:t>
      </w:r>
      <w:r w:rsidRPr="002F1453">
        <w:rPr>
          <w:rFonts w:ascii="Arial" w:hAnsi="Arial"/>
          <w:i/>
          <w:sz w:val="28"/>
          <w:szCs w:val="28"/>
        </w:rPr>
        <w:t xml:space="preserve">erdem betreibe ich seit 2017 eine </w:t>
      </w:r>
      <w:proofErr w:type="spellStart"/>
      <w:r w:rsidRPr="002F1453">
        <w:rPr>
          <w:rFonts w:ascii="Arial" w:hAnsi="Arial"/>
          <w:i/>
          <w:sz w:val="28"/>
          <w:szCs w:val="28"/>
        </w:rPr>
        <w:t>Heilpraktikerschule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 in Frankfurt am Main </w:t>
      </w:r>
      <w:proofErr w:type="spellStart"/>
      <w:r w:rsidRPr="002F1453">
        <w:rPr>
          <w:rFonts w:ascii="Arial" w:hAnsi="Arial"/>
          <w:b/>
          <w:i/>
          <w:sz w:val="28"/>
          <w:szCs w:val="28"/>
        </w:rPr>
        <w:t>xxxx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. </w:t>
      </w:r>
    </w:p>
    <w:p w14:paraId="3E22B7D4" w14:textId="77777777" w:rsidR="00C9381C" w:rsidRPr="002F1453" w:rsidRDefault="00C9381C">
      <w:pPr>
        <w:spacing w:before="0" w:line="280" w:lineRule="atLeast"/>
        <w:rPr>
          <w:rFonts w:ascii="Arial" w:eastAsia="Arial" w:hAnsi="Arial" w:cs="Arial"/>
          <w:i/>
          <w:sz w:val="28"/>
          <w:szCs w:val="28"/>
        </w:rPr>
      </w:pPr>
    </w:p>
    <w:p w14:paraId="54F31DAD" w14:textId="77777777" w:rsidR="002F1453" w:rsidRPr="002F1453" w:rsidRDefault="002F1453">
      <w:pPr>
        <w:spacing w:before="0" w:line="280" w:lineRule="atLeast"/>
        <w:rPr>
          <w:rFonts w:ascii="Arial" w:hAnsi="Arial"/>
          <w:i/>
          <w:sz w:val="28"/>
          <w:szCs w:val="28"/>
        </w:rPr>
      </w:pPr>
      <w:proofErr w:type="spellStart"/>
      <w:r w:rsidRPr="002F1453">
        <w:rPr>
          <w:rFonts w:ascii="Arial" w:hAnsi="Arial"/>
          <w:b/>
          <w:i/>
          <w:sz w:val="28"/>
          <w:szCs w:val="28"/>
        </w:rPr>
        <w:t>Xxx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 Als Praxisinhaber und Ausbilder habe ich gro</w:t>
      </w:r>
      <w:r w:rsidRPr="002F1453">
        <w:rPr>
          <w:rFonts w:ascii="Arial" w:hAnsi="Arial"/>
          <w:i/>
          <w:sz w:val="28"/>
          <w:szCs w:val="28"/>
        </w:rPr>
        <w:t>ß</w:t>
      </w:r>
      <w:r w:rsidRPr="002F1453">
        <w:rPr>
          <w:rFonts w:ascii="Arial" w:hAnsi="Arial"/>
          <w:i/>
          <w:sz w:val="28"/>
          <w:szCs w:val="28"/>
        </w:rPr>
        <w:t>es Interesse an einer qualitativ hochwer</w:t>
      </w:r>
      <w:r w:rsidRPr="002F1453">
        <w:rPr>
          <w:rFonts w:ascii="Arial" w:hAnsi="Arial"/>
          <w:i/>
          <w:sz w:val="28"/>
          <w:szCs w:val="28"/>
        </w:rPr>
        <w:t xml:space="preserve">tigen Ausbildung von Heilpraktikern </w:t>
      </w:r>
      <w:proofErr w:type="spellStart"/>
      <w:r w:rsidRPr="002F1453">
        <w:rPr>
          <w:rFonts w:ascii="Arial" w:hAnsi="Arial"/>
          <w:b/>
          <w:i/>
          <w:sz w:val="28"/>
          <w:szCs w:val="28"/>
        </w:rPr>
        <w:t>xxxx</w:t>
      </w:r>
      <w:proofErr w:type="spellEnd"/>
      <w:r w:rsidRPr="002F1453">
        <w:rPr>
          <w:rFonts w:ascii="Arial" w:hAnsi="Arial"/>
          <w:i/>
          <w:sz w:val="28"/>
          <w:szCs w:val="28"/>
        </w:rPr>
        <w:t xml:space="preserve">. </w:t>
      </w:r>
    </w:p>
    <w:p w14:paraId="0DC651A3" w14:textId="77777777" w:rsidR="002F1453" w:rsidRDefault="002F1453">
      <w:pPr>
        <w:spacing w:before="0" w:line="280" w:lineRule="atLeast"/>
        <w:rPr>
          <w:rFonts w:ascii="Arial" w:hAnsi="Arial"/>
          <w:sz w:val="28"/>
          <w:szCs w:val="28"/>
        </w:rPr>
      </w:pPr>
    </w:p>
    <w:p w14:paraId="0C36A140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Auch die Patientensicherheit steht 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 mich an erster Stelle. In den letzten Jahren wurde der Heilpraktiker durch viele Gesetzes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nderungen in seiner Berufsaus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bung massiv eingeschr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nkt. In den meisten F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llen sollte</w:t>
      </w:r>
      <w:r>
        <w:rPr>
          <w:rFonts w:ascii="Arial" w:hAnsi="Arial"/>
          <w:sz w:val="28"/>
          <w:szCs w:val="28"/>
        </w:rPr>
        <w:t xml:space="preserve"> die Patientensicherheit dadurch verbessert werden. Ein statistisches Gutachten zur Untersuchung von Behandlungsfehlern im </w:t>
      </w:r>
      <w:proofErr w:type="spellStart"/>
      <w:r>
        <w:rPr>
          <w:rFonts w:ascii="Arial" w:hAnsi="Arial"/>
          <w:sz w:val="28"/>
          <w:szCs w:val="28"/>
        </w:rPr>
        <w:t>Heilpraktikerberuf</w:t>
      </w:r>
      <w:proofErr w:type="spellEnd"/>
      <w:r>
        <w:rPr>
          <w:rFonts w:ascii="Arial" w:hAnsi="Arial"/>
          <w:sz w:val="28"/>
          <w:szCs w:val="28"/>
        </w:rPr>
        <w:t xml:space="preserve"> (nachzulesen auf https://freieheilpraktiker.com/) best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tigt, dass Heilpraktiker eine qualitativ hochwertige Arbeit</w:t>
      </w:r>
      <w:r>
        <w:rPr>
          <w:rFonts w:ascii="Arial" w:hAnsi="Arial"/>
          <w:sz w:val="28"/>
          <w:szCs w:val="28"/>
        </w:rPr>
        <w:t xml:space="preserve"> leisten. Dies zeigt sich nicht nur in der Statistik, sondern auch in Umfragen zur Patientenzufriedenheit. </w:t>
      </w:r>
    </w:p>
    <w:p w14:paraId="26D4CF38" w14:textId="77777777" w:rsidR="00C9381C" w:rsidRDefault="00C9381C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</w:p>
    <w:p w14:paraId="4D1E6F4F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Bei der Durchsicht des Entwurfs des MTA-Reformgesetzes fiel mir auf, dass in </w:t>
      </w:r>
      <w:r>
        <w:rPr>
          <w:rFonts w:ascii="Arial" w:hAnsi="Arial"/>
          <w:sz w:val="28"/>
          <w:szCs w:val="28"/>
        </w:rPr>
        <w:t xml:space="preserve">§ </w:t>
      </w:r>
      <w:r>
        <w:rPr>
          <w:rFonts w:ascii="Arial" w:hAnsi="Arial"/>
          <w:sz w:val="28"/>
          <w:szCs w:val="28"/>
        </w:rPr>
        <w:t xml:space="preserve">6 </w:t>
      </w:r>
      <w:r>
        <w:rPr>
          <w:rFonts w:ascii="Arial" w:hAnsi="Arial"/>
          <w:sz w:val="28"/>
          <w:szCs w:val="28"/>
        </w:rPr>
        <w:t>„</w:t>
      </w:r>
      <w:r>
        <w:rPr>
          <w:rFonts w:ascii="Arial" w:hAnsi="Arial"/>
          <w:sz w:val="28"/>
          <w:szCs w:val="28"/>
        </w:rPr>
        <w:t>Ausnahmen von den vorbehaltenen T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tigkeiten</w:t>
      </w:r>
      <w:r>
        <w:rPr>
          <w:rFonts w:ascii="Arial" w:hAnsi="Arial"/>
          <w:sz w:val="28"/>
          <w:szCs w:val="28"/>
        </w:rPr>
        <w:t xml:space="preserve">“ </w:t>
      </w:r>
      <w:r>
        <w:rPr>
          <w:rFonts w:ascii="Arial" w:hAnsi="Arial"/>
          <w:sz w:val="28"/>
          <w:szCs w:val="28"/>
        </w:rPr>
        <w:t xml:space="preserve">der </w:t>
      </w:r>
      <w:proofErr w:type="spellStart"/>
      <w:r>
        <w:rPr>
          <w:rFonts w:ascii="Arial" w:hAnsi="Arial"/>
          <w:sz w:val="28"/>
          <w:szCs w:val="28"/>
        </w:rPr>
        <w:t>Heilpraktikerber</w:t>
      </w:r>
      <w:r>
        <w:rPr>
          <w:rFonts w:ascii="Arial" w:hAnsi="Arial"/>
          <w:sz w:val="28"/>
          <w:szCs w:val="28"/>
        </w:rPr>
        <w:t>uf</w:t>
      </w:r>
      <w:proofErr w:type="spellEnd"/>
      <w:r>
        <w:rPr>
          <w:rFonts w:ascii="Arial" w:hAnsi="Arial"/>
          <w:sz w:val="28"/>
          <w:szCs w:val="28"/>
        </w:rPr>
        <w:t xml:space="preserve"> nicht ber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cksichtigt wird. 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 Heilpraktiker ist Labordiagnostik ein wichtiger Bestandteil ihrer Diagnostik. Einige Untersuchungen 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hrt der Heilpraktiker in seiner Praxis selbst durch. </w:t>
      </w:r>
    </w:p>
    <w:p w14:paraId="23A10CFB" w14:textId="77777777" w:rsidR="00C9381C" w:rsidRDefault="00C9381C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</w:p>
    <w:p w14:paraId="747BC682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Hier ein paar Beispiele: </w:t>
      </w:r>
    </w:p>
    <w:p w14:paraId="4B7B5473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Urinuntersuchungen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Blutzuckermessung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Bl</w:t>
      </w:r>
      <w:r>
        <w:rPr>
          <w:rFonts w:ascii="Arial" w:hAnsi="Arial"/>
          <w:sz w:val="28"/>
          <w:szCs w:val="28"/>
        </w:rPr>
        <w:t xml:space="preserve">utsenkungsgeschwindigkeit </w:t>
      </w:r>
    </w:p>
    <w:p w14:paraId="556396EB" w14:textId="77777777" w:rsidR="00C9381C" w:rsidRDefault="00C9381C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</w:p>
    <w:p w14:paraId="68A198B9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Die Durchf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hrung dieser Tests und die Interpretation der Ergebnisse werden in der </w:t>
      </w:r>
      <w:proofErr w:type="spellStart"/>
      <w:r>
        <w:rPr>
          <w:rFonts w:ascii="Arial" w:hAnsi="Arial"/>
          <w:sz w:val="28"/>
          <w:szCs w:val="28"/>
        </w:rPr>
        <w:t>Heilpraktikerausbildung</w:t>
      </w:r>
      <w:proofErr w:type="spellEnd"/>
      <w:r>
        <w:rPr>
          <w:rFonts w:ascii="Arial" w:hAnsi="Arial"/>
          <w:sz w:val="28"/>
          <w:szCs w:val="28"/>
        </w:rPr>
        <w:t xml:space="preserve"> theoretisch und praktisch gelehrt. Bei der Anwendung in der Praxis m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ssen bereits jetzt eine Vielzahl von gesetzlichen Bes</w:t>
      </w:r>
      <w:r>
        <w:rPr>
          <w:rFonts w:ascii="Arial" w:hAnsi="Arial"/>
          <w:sz w:val="28"/>
          <w:szCs w:val="28"/>
        </w:rPr>
        <w:t>timmungen beachtet werden. Die neue Fassung des MTA-Reformgesetzes w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rde es Heilpraktikern verbieten solche Untersuchungen in eigener Praxis durchzuf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hren.</w:t>
      </w:r>
    </w:p>
    <w:p w14:paraId="1A6CEBDE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5FA16463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en-US"/>
        </w:rPr>
        <w:t xml:space="preserve">In </w:t>
      </w:r>
      <w:r>
        <w:rPr>
          <w:rFonts w:ascii="Arial" w:hAnsi="Arial"/>
          <w:sz w:val="28"/>
          <w:szCs w:val="28"/>
        </w:rPr>
        <w:t xml:space="preserve">§ </w:t>
      </w:r>
      <w:r>
        <w:rPr>
          <w:rFonts w:ascii="Arial" w:hAnsi="Arial"/>
          <w:sz w:val="28"/>
          <w:szCs w:val="28"/>
        </w:rPr>
        <w:t>5 werden Personengruppen benannt, die Labordiagnostik anfordern d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rfen. Auch hier fehlt der </w:t>
      </w:r>
      <w:proofErr w:type="spellStart"/>
      <w:r>
        <w:rPr>
          <w:rFonts w:ascii="Arial" w:hAnsi="Arial"/>
          <w:sz w:val="28"/>
          <w:szCs w:val="28"/>
        </w:rPr>
        <w:t>H</w:t>
      </w:r>
      <w:r>
        <w:rPr>
          <w:rFonts w:ascii="Arial" w:hAnsi="Arial"/>
          <w:sz w:val="28"/>
          <w:szCs w:val="28"/>
        </w:rPr>
        <w:t>eilpraktikerberuf</w:t>
      </w:r>
      <w:proofErr w:type="spellEnd"/>
      <w:r>
        <w:rPr>
          <w:rFonts w:ascii="Arial" w:hAnsi="Arial"/>
          <w:sz w:val="28"/>
          <w:szCs w:val="28"/>
        </w:rPr>
        <w:t>. Eine Umsetzung w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rde bedeuten, dass der Heilpraktiker keine Blut-, Urin- und Stuhlproben in ein medizinisches Labor einsenden d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rfte. Somit w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rde die Grundlage 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 eine </w:t>
      </w:r>
      <w:proofErr w:type="spellStart"/>
      <w:r>
        <w:rPr>
          <w:rFonts w:ascii="Arial" w:hAnsi="Arial"/>
          <w:sz w:val="28"/>
          <w:szCs w:val="28"/>
        </w:rPr>
        <w:t>seri</w:t>
      </w:r>
      <w:proofErr w:type="spellEnd"/>
      <w:r>
        <w:rPr>
          <w:rFonts w:ascii="Arial" w:hAnsi="Arial"/>
          <w:sz w:val="28"/>
          <w:szCs w:val="28"/>
          <w:lang w:val="sv-SE"/>
        </w:rPr>
        <w:t>ö</w:t>
      </w:r>
      <w:r>
        <w:rPr>
          <w:rFonts w:ascii="Arial" w:hAnsi="Arial"/>
          <w:sz w:val="28"/>
          <w:szCs w:val="28"/>
        </w:rPr>
        <w:t>se Diagnostik entzogen werden. Diese Labordiagnostik tr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 xml:space="preserve">gt zur </w:t>
      </w:r>
      <w:r>
        <w:rPr>
          <w:rFonts w:ascii="Arial" w:hAnsi="Arial"/>
          <w:sz w:val="28"/>
          <w:szCs w:val="28"/>
        </w:rPr>
        <w:t>Erkennung schwerer Erkrankungen bei. Krankheiten, die in die H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nde eines Arztes geh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ren</w:t>
      </w:r>
      <w:proofErr w:type="spellEnd"/>
      <w:r>
        <w:rPr>
          <w:rFonts w:ascii="Arial" w:hAnsi="Arial"/>
          <w:sz w:val="28"/>
          <w:szCs w:val="28"/>
        </w:rPr>
        <w:t xml:space="preserve">. Die Labordiagnostik im Rahmen einer heilpraktischen </w:t>
      </w:r>
      <w:r>
        <w:rPr>
          <w:rFonts w:ascii="Arial" w:hAnsi="Arial"/>
          <w:sz w:val="28"/>
          <w:szCs w:val="28"/>
        </w:rPr>
        <w:lastRenderedPageBreak/>
        <w:t>Behandlung tr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 xml:space="preserve">gt also definitiv zur Patientensicherheit bei und hilft dem Therapeuten wissenschaftliche Kriterien in seine Arbeit zu integrieren. </w:t>
      </w:r>
    </w:p>
    <w:p w14:paraId="4D950168" w14:textId="77777777" w:rsidR="00C9381C" w:rsidRDefault="00C9381C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</w:p>
    <w:p w14:paraId="6863CBA5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Zum besseren Verst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 xml:space="preserve">ndnis hier einige Beispiele: </w:t>
      </w:r>
    </w:p>
    <w:p w14:paraId="5788631D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Bei einem Patienten mit grippalen Symptomen kann dem Heilpraktiker die Du</w:t>
      </w:r>
      <w:r>
        <w:rPr>
          <w:rFonts w:ascii="Arial" w:hAnsi="Arial"/>
          <w:sz w:val="28"/>
          <w:szCs w:val="28"/>
        </w:rPr>
        <w:t>rchf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hrung eines Blutbildes und die Bestimmung des CRP-Wertes zeigen, ob der Patient ggf. ein Antibiotikum </w:t>
      </w:r>
      <w:proofErr w:type="spellStart"/>
      <w:r>
        <w:rPr>
          <w:rFonts w:ascii="Arial" w:hAnsi="Arial"/>
          <w:sz w:val="28"/>
          <w:szCs w:val="28"/>
        </w:rPr>
        <w:t>ben</w:t>
      </w:r>
      <w:proofErr w:type="spellEnd"/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tigt</w:t>
      </w:r>
      <w:proofErr w:type="spellEnd"/>
      <w:r>
        <w:rPr>
          <w:rFonts w:ascii="Arial" w:hAnsi="Arial"/>
          <w:sz w:val="28"/>
          <w:szCs w:val="28"/>
        </w:rPr>
        <w:t xml:space="preserve"> und zum Arzt gehen muss, oder ob er mit sanften, naturheilkundlichen Methoden behandelt werden kann. </w:t>
      </w:r>
      <w:r>
        <w:rPr>
          <w:rFonts w:ascii="Arial Unicode MS" w:hAnsi="Arial Unicode MS"/>
          <w:sz w:val="28"/>
          <w:szCs w:val="28"/>
        </w:rPr>
        <w:br/>
      </w:r>
    </w:p>
    <w:p w14:paraId="264F3823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Bei einem Patienten mit starkem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berg</w:t>
      </w:r>
      <w:r>
        <w:rPr>
          <w:rFonts w:ascii="Arial" w:hAnsi="Arial"/>
          <w:sz w:val="28"/>
          <w:szCs w:val="28"/>
        </w:rPr>
        <w:t>ewicht und Bluthochdruck k</w:t>
      </w:r>
      <w:r>
        <w:rPr>
          <w:rFonts w:ascii="Arial" w:hAnsi="Arial"/>
          <w:sz w:val="28"/>
          <w:szCs w:val="28"/>
          <w:lang w:val="sv-SE"/>
        </w:rPr>
        <w:t>ö</w:t>
      </w:r>
      <w:proofErr w:type="spellStart"/>
      <w:r>
        <w:rPr>
          <w:rFonts w:ascii="Arial" w:hAnsi="Arial"/>
          <w:sz w:val="28"/>
          <w:szCs w:val="28"/>
        </w:rPr>
        <w:t>nnen</w:t>
      </w:r>
      <w:proofErr w:type="spellEnd"/>
      <w:r>
        <w:rPr>
          <w:rFonts w:ascii="Arial" w:hAnsi="Arial"/>
          <w:sz w:val="28"/>
          <w:szCs w:val="28"/>
        </w:rPr>
        <w:t xml:space="preserve"> Blutzucker- und Urinuntersuchungen zeigen, ob Verdacht auf Diabetes mellitus Typ 2 besteht und der Patient zum </w:t>
      </w:r>
      <w:proofErr w:type="spellStart"/>
      <w:r>
        <w:rPr>
          <w:rFonts w:ascii="Arial" w:hAnsi="Arial"/>
          <w:sz w:val="28"/>
          <w:szCs w:val="28"/>
        </w:rPr>
        <w:t>Diabetologen</w:t>
      </w:r>
      <w:proofErr w:type="spellEnd"/>
      <w:r>
        <w:rPr>
          <w:rFonts w:ascii="Arial" w:hAnsi="Arial"/>
          <w:sz w:val="28"/>
          <w:szCs w:val="28"/>
        </w:rPr>
        <w:t xml:space="preserve"> geschickt werden muss. </w:t>
      </w:r>
      <w:r>
        <w:rPr>
          <w:rFonts w:ascii="Arial Unicode MS" w:hAnsi="Arial Unicode MS"/>
          <w:sz w:val="28"/>
          <w:szCs w:val="28"/>
        </w:rPr>
        <w:br/>
      </w:r>
    </w:p>
    <w:p w14:paraId="48296012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Bei einem Patienten mit veganer Ern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hrung kann durch die Blutuntersuchung v</w:t>
      </w:r>
      <w:r>
        <w:rPr>
          <w:rFonts w:ascii="Arial" w:hAnsi="Arial"/>
          <w:sz w:val="28"/>
          <w:szCs w:val="28"/>
        </w:rPr>
        <w:t>on Eisen/</w:t>
      </w:r>
      <w:proofErr w:type="spellStart"/>
      <w:r>
        <w:rPr>
          <w:rFonts w:ascii="Arial" w:hAnsi="Arial"/>
          <w:sz w:val="28"/>
          <w:szCs w:val="28"/>
        </w:rPr>
        <w:t>Ferritin</w:t>
      </w:r>
      <w:proofErr w:type="spellEnd"/>
      <w:r>
        <w:rPr>
          <w:rFonts w:ascii="Arial" w:hAnsi="Arial"/>
          <w:sz w:val="28"/>
          <w:szCs w:val="28"/>
        </w:rPr>
        <w:t xml:space="preserve"> und Vitamin B12 eine Blutarmut erkannt werden. Nur durch eine fundierte Ern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 xml:space="preserve">hrungsberatung und ggf. Supplementierung der entsprechenden Stoffe nimmt der Patient keinen Schaden. </w:t>
      </w:r>
    </w:p>
    <w:p w14:paraId="765765B5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rften Heilpraktiker keine Labortests mehr durchf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hren und</w:t>
      </w:r>
      <w:r>
        <w:rPr>
          <w:rFonts w:ascii="Arial" w:hAnsi="Arial"/>
          <w:sz w:val="28"/>
          <w:szCs w:val="28"/>
        </w:rPr>
        <w:t>/oder anordnen, w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rde das qualitativ erhebliche Einschr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 xml:space="preserve">nkungen mit sich bringen. Denn wie sollen bestimmte Krankheiten sonst eindeutig festgestellt werden? Doch genau so steht es nun in der 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berarbeiteten Fassung des Entwurfs zur Reform des MTA-Gesetzes. </w:t>
      </w:r>
      <w:r>
        <w:rPr>
          <w:rFonts w:ascii="Arial" w:hAnsi="Arial"/>
          <w:sz w:val="28"/>
          <w:szCs w:val="28"/>
        </w:rPr>
        <w:t>Die Heilpraktiker sind aus dem Personenkreis gestrichen, der k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nftig labortechnische Leistungen durchf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hren bzw. beauftragen darf. In der Folge bef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rchte ich eine Interpretationswillk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 der o. g. Gesetzesinhalte. Deshalb w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nsche ich eine Konkretisierung in</w:t>
      </w:r>
      <w:r>
        <w:rPr>
          <w:rFonts w:ascii="Arial" w:hAnsi="Arial"/>
          <w:sz w:val="28"/>
          <w:szCs w:val="28"/>
        </w:rPr>
        <w:t xml:space="preserve"> Bezug auf den </w:t>
      </w:r>
      <w:proofErr w:type="spellStart"/>
      <w:r>
        <w:rPr>
          <w:rFonts w:ascii="Arial" w:hAnsi="Arial"/>
          <w:sz w:val="28"/>
          <w:szCs w:val="28"/>
        </w:rPr>
        <w:t>Heilpraktikerberuf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11E5C26C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Durch das geplante MTA-Reformgesetz sehe ich meine berufliche T</w:t>
      </w:r>
      <w:r>
        <w:rPr>
          <w:rFonts w:ascii="Arial" w:hAnsi="Arial"/>
          <w:sz w:val="28"/>
          <w:szCs w:val="28"/>
        </w:rPr>
        <w:t>ä</w:t>
      </w:r>
      <w:r>
        <w:rPr>
          <w:rFonts w:ascii="Arial" w:hAnsi="Arial"/>
          <w:sz w:val="28"/>
          <w:szCs w:val="28"/>
        </w:rPr>
        <w:t>tigkeit existentiell bedroht. Deshalb mein Appell: Sorgen Sie f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 xml:space="preserve">r eine klare, rechtssichere Regelung im Sinne der </w:t>
      </w:r>
      <w:proofErr w:type="spellStart"/>
      <w:r>
        <w:rPr>
          <w:rFonts w:ascii="Arial" w:hAnsi="Arial"/>
          <w:sz w:val="28"/>
          <w:szCs w:val="28"/>
        </w:rPr>
        <w:t>Heilpraktikerschaft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366071D7" w14:textId="77777777" w:rsidR="00C9381C" w:rsidRDefault="002F1453">
      <w:pPr>
        <w:spacing w:before="0" w:line="28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 xml:space="preserve">Ich freue mich auf Ihre Antwort. </w:t>
      </w:r>
    </w:p>
    <w:p w14:paraId="2CFC1F52" w14:textId="77777777" w:rsidR="00C9381C" w:rsidRDefault="002F1453">
      <w:pPr>
        <w:spacing w:before="0" w:line="280" w:lineRule="atLeast"/>
      </w:pPr>
      <w:r>
        <w:rPr>
          <w:rFonts w:ascii="Arial" w:hAnsi="Arial"/>
          <w:sz w:val="28"/>
          <w:szCs w:val="28"/>
        </w:rPr>
        <w:t>Mit den besten Gr</w:t>
      </w:r>
      <w:r>
        <w:rPr>
          <w:rFonts w:ascii="Arial" w:hAnsi="Arial"/>
          <w:sz w:val="28"/>
          <w:szCs w:val="28"/>
        </w:rPr>
        <w:t>üß</w:t>
      </w:r>
      <w:r>
        <w:rPr>
          <w:rFonts w:ascii="Arial" w:hAnsi="Arial"/>
          <w:sz w:val="28"/>
          <w:szCs w:val="28"/>
        </w:rPr>
        <w:t xml:space="preserve">en </w:t>
      </w:r>
      <w:r>
        <w:rPr>
          <w:rFonts w:ascii="Arial Unicode MS" w:hAnsi="Arial Unicode MS"/>
          <w:sz w:val="28"/>
          <w:szCs w:val="28"/>
        </w:rPr>
        <w:br/>
      </w:r>
    </w:p>
    <w:sectPr w:rsidR="00C9381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A194" w14:textId="77777777" w:rsidR="00000000" w:rsidRDefault="002F1453">
      <w:pPr>
        <w:spacing w:before="0"/>
      </w:pPr>
      <w:r>
        <w:separator/>
      </w:r>
    </w:p>
  </w:endnote>
  <w:endnote w:type="continuationSeparator" w:id="0">
    <w:p w14:paraId="0A7CA5BF" w14:textId="77777777" w:rsidR="00000000" w:rsidRDefault="002F14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3BE4" w14:textId="77777777" w:rsidR="00C9381C" w:rsidRDefault="00C9381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A5AF0" w14:textId="77777777" w:rsidR="00000000" w:rsidRDefault="002F1453">
      <w:pPr>
        <w:spacing w:before="0"/>
      </w:pPr>
      <w:r>
        <w:separator/>
      </w:r>
    </w:p>
  </w:footnote>
  <w:footnote w:type="continuationSeparator" w:id="0">
    <w:p w14:paraId="193A7758" w14:textId="77777777" w:rsidR="00000000" w:rsidRDefault="002F14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6F6B" w14:textId="77777777" w:rsidR="00C9381C" w:rsidRDefault="00C938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381C"/>
    <w:rsid w:val="002F1453"/>
    <w:rsid w:val="00C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48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3668</Characters>
  <Application>Microsoft Macintosh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FH</cp:lastModifiedBy>
  <cp:revision>2</cp:revision>
  <dcterms:created xsi:type="dcterms:W3CDTF">2020-11-20T09:29:00Z</dcterms:created>
  <dcterms:modified xsi:type="dcterms:W3CDTF">2020-11-20T09:31:00Z</dcterms:modified>
</cp:coreProperties>
</file>